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F6" w:rsidRDefault="007212F6" w:rsidP="007212F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7212F6" w:rsidRDefault="007212F6" w:rsidP="007212F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9-11 класс</w:t>
      </w:r>
    </w:p>
    <w:p w:rsidR="00292FF8" w:rsidRPr="006A4B02" w:rsidRDefault="00292FF8" w:rsidP="002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4B02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6A4B02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292FF8" w:rsidRPr="006A4B02" w:rsidRDefault="00292FF8" w:rsidP="00292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FF8" w:rsidRPr="006A4B02" w:rsidRDefault="00292FF8" w:rsidP="00292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B02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6A4B02">
        <w:rPr>
          <w:rFonts w:ascii="Times New Roman" w:hAnsi="Times New Roman" w:cs="Times New Roman"/>
          <w:sz w:val="28"/>
          <w:szCs w:val="28"/>
        </w:rPr>
        <w:t>. Закончи предложения, выбрав правильный вариант ответа по истории и культуре Италии. Укажи выбранные варианты под соответствующей цифрой в талоне ответов</w:t>
      </w:r>
    </w:p>
    <w:p w:rsidR="00292FF8" w:rsidRPr="006A4B02" w:rsidRDefault="00292FF8" w:rsidP="00292F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2569">
        <w:rPr>
          <w:rFonts w:ascii="Times New Roman" w:hAnsi="Times New Roman" w:cs="Times New Roman"/>
          <w:sz w:val="28"/>
          <w:szCs w:val="28"/>
        </w:rPr>
        <w:t xml:space="preserve">1. </w:t>
      </w:r>
      <w:r w:rsidRPr="00C92569">
        <w:rPr>
          <w:rFonts w:ascii="Times New Roman" w:hAnsi="Times New Roman" w:cs="Times New Roman"/>
          <w:sz w:val="28"/>
          <w:szCs w:val="28"/>
          <w:lang w:val="it-IT"/>
        </w:rPr>
        <w:t>Il</w:t>
      </w:r>
      <w:r w:rsidRPr="00C92569">
        <w:rPr>
          <w:rFonts w:ascii="Times New Roman" w:hAnsi="Times New Roman" w:cs="Times New Roman"/>
          <w:sz w:val="28"/>
          <w:szCs w:val="28"/>
        </w:rPr>
        <w:t xml:space="preserve"> </w:t>
      </w:r>
      <w:r w:rsidRPr="00C92569">
        <w:rPr>
          <w:rFonts w:ascii="Times New Roman" w:hAnsi="Times New Roman" w:cs="Times New Roman"/>
          <w:sz w:val="28"/>
          <w:szCs w:val="28"/>
          <w:lang w:val="it-IT"/>
        </w:rPr>
        <w:t>fascismo</w:t>
      </w:r>
      <w:r w:rsidRPr="00C92569">
        <w:rPr>
          <w:rFonts w:ascii="Times New Roman" w:hAnsi="Times New Roman" w:cs="Times New Roman"/>
          <w:sz w:val="28"/>
          <w:szCs w:val="28"/>
        </w:rPr>
        <w:t xml:space="preserve"> </w:t>
      </w:r>
      <w:r w:rsidRPr="00C92569">
        <w:rPr>
          <w:rFonts w:ascii="Times New Roman" w:hAnsi="Times New Roman" w:cs="Times New Roman"/>
          <w:sz w:val="28"/>
          <w:szCs w:val="28"/>
          <w:lang w:val="it-IT"/>
        </w:rPr>
        <w:t>in</w:t>
      </w:r>
      <w:r w:rsidRPr="00C92569">
        <w:rPr>
          <w:rFonts w:ascii="Times New Roman" w:hAnsi="Times New Roman" w:cs="Times New Roman"/>
          <w:sz w:val="28"/>
          <w:szCs w:val="28"/>
        </w:rPr>
        <w:t xml:space="preserve"> </w:t>
      </w:r>
      <w:r w:rsidRPr="00C92569">
        <w:rPr>
          <w:rFonts w:ascii="Times New Roman" w:hAnsi="Times New Roman" w:cs="Times New Roman"/>
          <w:sz w:val="28"/>
          <w:szCs w:val="28"/>
          <w:lang w:val="it-IT"/>
        </w:rPr>
        <w:t>Italia</w:t>
      </w:r>
      <w:r w:rsidRPr="00C92569">
        <w:rPr>
          <w:rFonts w:ascii="Times New Roman" w:hAnsi="Times New Roman" w:cs="Times New Roman"/>
          <w:sz w:val="28"/>
          <w:szCs w:val="28"/>
        </w:rPr>
        <w:t xml:space="preserve"> </w:t>
      </w:r>
      <w:r w:rsidRPr="00C92569">
        <w:rPr>
          <w:rFonts w:ascii="Times New Roman" w:hAnsi="Times New Roman" w:cs="Times New Roman"/>
          <w:sz w:val="28"/>
          <w:szCs w:val="28"/>
          <w:lang w:val="it-IT"/>
        </w:rPr>
        <w:t>nasce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nella prima metà del 19 secolo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nella prima metà del 20 secolo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nella seconda metà del 20 secolo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2. Il primo presidente della Repubblica Italiana fu...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Luigi Einaudi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Enrico de Nicola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Alcide De Gasperi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3. Il Rinascimento è il periodo ...</w:t>
      </w:r>
    </w:p>
    <w:p w:rsidR="00292FF8" w:rsidRPr="00C92569" w:rsidRDefault="00C92569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</w:t>
      </w:r>
      <w:r w:rsidR="00292FF8" w:rsidRPr="00C92569">
        <w:rPr>
          <w:rFonts w:ascii="Times New Roman" w:hAnsi="Times New Roman" w:cs="Times New Roman"/>
          <w:sz w:val="28"/>
          <w:szCs w:val="28"/>
          <w:lang w:val="it-IT"/>
        </w:rPr>
        <w:t>) del maggiore sviluppo artistico in Italia.</w:t>
      </w:r>
    </w:p>
    <w:p w:rsidR="00292FF8" w:rsidRPr="00C92569" w:rsidRDefault="00C92569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</w:t>
      </w:r>
      <w:r w:rsidR="00292FF8" w:rsidRPr="00C92569">
        <w:rPr>
          <w:rFonts w:ascii="Times New Roman" w:hAnsi="Times New Roman" w:cs="Times New Roman"/>
          <w:sz w:val="28"/>
          <w:szCs w:val="28"/>
          <w:lang w:val="it-IT"/>
        </w:rPr>
        <w:t>) dell’unificazione d’Italia.</w:t>
      </w:r>
    </w:p>
    <w:p w:rsidR="00292FF8" w:rsidRPr="00C92569" w:rsidRDefault="00C92569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</w:t>
      </w:r>
      <w:r w:rsidR="00292FF8" w:rsidRPr="00C92569">
        <w:rPr>
          <w:rFonts w:ascii="Times New Roman" w:hAnsi="Times New Roman" w:cs="Times New Roman"/>
          <w:sz w:val="28"/>
          <w:szCs w:val="28"/>
          <w:lang w:val="it-IT"/>
        </w:rPr>
        <w:t>) del maggiore sviluppo industriale in Italia.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4. La spedizione dei Mille partì da ...</w:t>
      </w:r>
    </w:p>
    <w:p w:rsidR="00292FF8" w:rsidRPr="00C92569" w:rsidRDefault="00C92569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</w:t>
      </w:r>
      <w:r w:rsidR="00292FF8" w:rsidRPr="00C92569">
        <w:rPr>
          <w:rFonts w:ascii="Times New Roman" w:hAnsi="Times New Roman" w:cs="Times New Roman"/>
          <w:sz w:val="28"/>
          <w:szCs w:val="28"/>
          <w:lang w:val="it-IT"/>
        </w:rPr>
        <w:t>) Genova</w:t>
      </w:r>
    </w:p>
    <w:p w:rsidR="00292FF8" w:rsidRPr="00C92569" w:rsidRDefault="00C92569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</w:t>
      </w:r>
      <w:r w:rsidR="00292FF8" w:rsidRPr="00C92569">
        <w:rPr>
          <w:rFonts w:ascii="Times New Roman" w:hAnsi="Times New Roman" w:cs="Times New Roman"/>
          <w:sz w:val="28"/>
          <w:szCs w:val="28"/>
          <w:lang w:val="it-IT"/>
        </w:rPr>
        <w:t>) Sanremo</w:t>
      </w:r>
    </w:p>
    <w:p w:rsidR="00292FF8" w:rsidRPr="00C92569" w:rsidRDefault="00C92569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</w:t>
      </w:r>
      <w:r w:rsidR="00292FF8" w:rsidRPr="00C92569">
        <w:rPr>
          <w:rFonts w:ascii="Times New Roman" w:hAnsi="Times New Roman" w:cs="Times New Roman"/>
          <w:sz w:val="28"/>
          <w:szCs w:val="28"/>
          <w:lang w:val="it-IT"/>
        </w:rPr>
        <w:t>) Quarto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5. Il Palio piu’ famoso si svolge 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Montepulciano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Lucca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Siena</w:t>
      </w:r>
    </w:p>
    <w:p w:rsidR="00292FF8" w:rsidRPr="006A4B02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6A4B02" w:rsidRDefault="00292FF8" w:rsidP="00292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B02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6A4B02">
        <w:rPr>
          <w:rFonts w:ascii="Times New Roman" w:hAnsi="Times New Roman" w:cs="Times New Roman"/>
          <w:sz w:val="28"/>
          <w:szCs w:val="28"/>
        </w:rPr>
        <w:t xml:space="preserve"> Кто эти знаменитые итальянцы? Укажи выбранные варианты под соответствующей цифрой в талоне ответов.</w:t>
      </w:r>
    </w:p>
    <w:p w:rsidR="00292FF8" w:rsidRPr="006A4B02" w:rsidRDefault="00292FF8" w:rsidP="00292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6. Alessandro Volta 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inventore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scrittore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lastRenderedPageBreak/>
        <w:t>c) cantante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7. Sergio Mattarella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comico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scrittore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politico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8. Giuseppe Garibaldi  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poeta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generale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pittore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9. Francesco Petrarca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musicista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poeta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cantante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10. Federico Fellini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scrittore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regista</w:t>
      </w:r>
    </w:p>
    <w:p w:rsidR="00292FF8" w:rsidRPr="00C92569" w:rsidRDefault="00292FF8" w:rsidP="00292FF8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fisico</w:t>
      </w:r>
    </w:p>
    <w:p w:rsidR="001605C1" w:rsidRDefault="001605C1"/>
    <w:sectPr w:rsidR="0016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8"/>
    <w:rsid w:val="001605C1"/>
    <w:rsid w:val="00292FF8"/>
    <w:rsid w:val="007212F6"/>
    <w:rsid w:val="00C9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2019-09-26T19:06:00Z</dcterms:created>
  <dcterms:modified xsi:type="dcterms:W3CDTF">2019-10-02T13:50:00Z</dcterms:modified>
</cp:coreProperties>
</file>